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0F01F59E"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B237EB">
        <w:rPr>
          <w:rFonts w:ascii="Arial" w:eastAsiaTheme="minorEastAsia" w:hAnsi="Arial" w:cs="Arial" w:hint="eastAsia"/>
          <w:b/>
          <w:sz w:val="24"/>
          <w:szCs w:val="24"/>
          <w:lang w:eastAsia="zh-CN"/>
        </w:rPr>
        <w:t>1</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BD7A1F" w:rsidRPr="00BD7A1F">
        <w:rPr>
          <w:rFonts w:ascii="Arial" w:eastAsiaTheme="minorEastAsia" w:hAnsi="Arial" w:cs="Arial"/>
          <w:b/>
          <w:sz w:val="24"/>
          <w:szCs w:val="24"/>
          <w:lang w:eastAsia="zh-CN"/>
        </w:rPr>
        <w:t>RP-210479</w:t>
      </w:r>
      <w:bookmarkStart w:id="0" w:name="_GoBack"/>
      <w:bookmarkEnd w:id="0"/>
    </w:p>
    <w:p w14:paraId="7C25D757" w14:textId="480A7373" w:rsidR="00B7027C" w:rsidRPr="00F707A3" w:rsidRDefault="00AE17B6"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Pr>
          <w:rFonts w:ascii="Arial" w:eastAsiaTheme="minorEastAsia" w:hAnsi="Arial" w:cs="Arial"/>
          <w:b/>
          <w:sz w:val="24"/>
          <w:lang w:eastAsia="zh-TW"/>
        </w:rPr>
        <w:t>March</w:t>
      </w:r>
      <w:r>
        <w:rPr>
          <w:rFonts w:ascii="Arial" w:hAnsi="Arial" w:cs="Arial"/>
          <w:b/>
          <w:sz w:val="24"/>
        </w:rPr>
        <w:t xml:space="preserve"> </w:t>
      </w:r>
      <w:r>
        <w:rPr>
          <w:rFonts w:ascii="Arial" w:eastAsiaTheme="minorEastAsia" w:hAnsi="Arial" w:cs="Arial"/>
          <w:b/>
          <w:sz w:val="24"/>
          <w:lang w:eastAsia="zh-TW"/>
        </w:rPr>
        <w:t>16</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Pr>
          <w:rFonts w:ascii="Arial" w:eastAsiaTheme="minorEastAsia" w:hAnsi="Arial" w:cs="Arial"/>
          <w:b/>
          <w:sz w:val="24"/>
          <w:lang w:eastAsia="zh-TW"/>
        </w:rPr>
        <w:t>26</w:t>
      </w:r>
      <w:r>
        <w:rPr>
          <w:rFonts w:ascii="Arial" w:hAnsi="Arial" w:cs="Arial"/>
          <w:b/>
          <w:sz w:val="24"/>
        </w:rPr>
        <w:t>, 202</w:t>
      </w:r>
      <w:r>
        <w:rPr>
          <w:rFonts w:ascii="Arial" w:eastAsiaTheme="minorEastAsia" w:hAnsi="Arial" w:cs="Arial"/>
          <w:b/>
          <w:sz w:val="24"/>
          <w:lang w:eastAsia="zh-TW"/>
        </w:rPr>
        <w:t>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526715A8"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734DB1">
        <w:rPr>
          <w:rFonts w:ascii="Arial" w:eastAsiaTheme="minorEastAsia" w:hAnsi="Arial" w:cs="Arial" w:hint="eastAsia"/>
          <w:lang w:eastAsia="zh-CN"/>
        </w:rPr>
        <w:t>8</w:t>
      </w:r>
      <w:r w:rsidR="00393187">
        <w:rPr>
          <w:rFonts w:ascii="Arial" w:eastAsiaTheme="minorEastAsia" w:hAnsi="Arial" w:cs="Arial" w:hint="eastAsia"/>
          <w:lang w:eastAsia="zh-CN"/>
        </w:rPr>
        <w:t>.</w:t>
      </w:r>
      <w:r w:rsidR="003B61B8">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FED8ECA" w:rsidR="00593315" w:rsidRPr="000F271B" w:rsidRDefault="00A06F56" w:rsidP="001A248F">
            <w:pPr>
              <w:tabs>
                <w:tab w:val="left" w:pos="567"/>
              </w:tabs>
              <w:spacing w:after="0"/>
              <w:rPr>
                <w:rFonts w:ascii="Arial" w:eastAsiaTheme="minorEastAsia" w:hAnsi="Arial" w:cs="Arial"/>
                <w:lang w:eastAsia="zh-CN"/>
              </w:rPr>
            </w:pPr>
            <w:r w:rsidRPr="00904533">
              <w:t xml:space="preserve">Downlink interruption for </w:t>
            </w:r>
            <w:r w:rsidRPr="00F67B5A">
              <w:t xml:space="preserve">NR and EN-DC </w:t>
            </w:r>
            <w:r w:rsidRPr="00904533">
              <w:t xml:space="preserve">band combinations to </w:t>
            </w:r>
            <w:r w:rsidRPr="002A10FC">
              <w:rPr>
                <w:rFonts w:eastAsia="宋体" w:hint="eastAsia"/>
                <w:lang w:eastAsia="zh-CN"/>
              </w:rPr>
              <w:t>conduct</w:t>
            </w:r>
            <w:r w:rsidRPr="00904533">
              <w:t xml:space="preserve"> dynamic Tx Switching</w:t>
            </w:r>
            <w:r w:rsidRPr="00B84A11">
              <w:rPr>
                <w:rFonts w:eastAsia="宋体" w:hint="eastAsia"/>
                <w:lang w:eastAsia="zh-CN"/>
              </w:rPr>
              <w:t xml:space="preserve">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CCD0DAF" w:rsidR="0036248C" w:rsidRPr="000F271B" w:rsidRDefault="00000362" w:rsidP="008836AC">
            <w:pPr>
              <w:tabs>
                <w:tab w:val="left" w:pos="567"/>
              </w:tabs>
              <w:spacing w:after="0"/>
              <w:rPr>
                <w:rFonts w:ascii="Arial" w:eastAsiaTheme="minorEastAsia" w:hAnsi="Arial" w:cs="Arial"/>
                <w:lang w:eastAsia="zh-CN"/>
              </w:rPr>
            </w:pPr>
            <w:r>
              <w:t>DL_intrpt_combos_TxSW_R17</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2331EB8" w:rsidR="0036248C" w:rsidRPr="003C1B82" w:rsidRDefault="00613AF8"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900068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8C8D99D"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w:t>
            </w:r>
            <w:r w:rsidR="00613AF8">
              <w:rPr>
                <w:rFonts w:ascii="Arial" w:eastAsiaTheme="minorEastAsia" w:hAnsi="Arial" w:cs="Arial" w:hint="eastAsia"/>
                <w:lang w:eastAsia="zh-CN"/>
              </w:rPr>
              <w:t>885</w:t>
            </w:r>
          </w:p>
          <w:p w14:paraId="0BF009F8" w14:textId="4E2E360F" w:rsidR="00F43069" w:rsidRPr="00DE0A33" w:rsidRDefault="00F43069" w:rsidP="005D71D5">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B8F333E" w:rsidR="00871653" w:rsidRPr="007E1186" w:rsidRDefault="00871653" w:rsidP="00BE7FE2">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876F5" w:rsidRPr="00D82089">
              <w:rPr>
                <w:rFonts w:ascii="Arial" w:eastAsiaTheme="minorEastAsia" w:hAnsi="Arial" w:cs="Arial" w:hint="eastAsia"/>
                <w:highlight w:val="yellow"/>
                <w:lang w:eastAsia="zh-CN"/>
              </w:rPr>
              <w:t>03/2022</w:t>
            </w:r>
          </w:p>
        </w:tc>
        <w:tc>
          <w:tcPr>
            <w:tcW w:w="2268" w:type="dxa"/>
          </w:tcPr>
          <w:p w14:paraId="1B9D23B9" w14:textId="4FADB69A" w:rsidR="00871653" w:rsidRPr="007E1186" w:rsidRDefault="00871653" w:rsidP="00BE7FE2">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E43D5F" w:rsidRPr="00D82089">
              <w:rPr>
                <w:rFonts w:ascii="Arial" w:eastAsiaTheme="minorEastAsia" w:hAnsi="Arial" w:cs="Arial" w:hint="eastAsia"/>
                <w:highlight w:val="yellow"/>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558CD7E" w:rsidR="00871653" w:rsidRPr="00445FD8" w:rsidRDefault="00BE7FE2"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2</w:t>
            </w:r>
            <w:r w:rsidR="00CC7B12">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3C44B0EA" w:rsidR="002D7206" w:rsidRPr="00C25850" w:rsidRDefault="002D7206" w:rsidP="002D7206">
      <w:pPr>
        <w:rPr>
          <w:rFonts w:eastAsiaTheme="minorEastAsia"/>
          <w:b/>
          <w:sz w:val="22"/>
          <w:highlight w:val="yellow"/>
          <w:lang w:eastAsia="zh-CN"/>
        </w:rPr>
      </w:pPr>
      <w:r w:rsidRPr="00C25850">
        <w:rPr>
          <w:rFonts w:eastAsiaTheme="minorEastAsia" w:hint="eastAsia"/>
          <w:b/>
          <w:sz w:val="22"/>
          <w:highlight w:val="yellow"/>
          <w:lang w:eastAsia="zh-CN"/>
        </w:rPr>
        <w:t>Agreements in RAN4 #9</w:t>
      </w:r>
      <w:r w:rsidR="00826112">
        <w:rPr>
          <w:rFonts w:eastAsiaTheme="minorEastAsia" w:hint="eastAsia"/>
          <w:b/>
          <w:sz w:val="22"/>
          <w:highlight w:val="yellow"/>
          <w:lang w:eastAsia="zh-CN"/>
        </w:rPr>
        <w:t>8</w:t>
      </w:r>
      <w:r w:rsidRPr="00C25850">
        <w:rPr>
          <w:rFonts w:eastAsiaTheme="minorEastAsia" w:hint="eastAsia"/>
          <w:b/>
          <w:sz w:val="22"/>
          <w:highlight w:val="yellow"/>
          <w:lang w:eastAsia="zh-CN"/>
        </w:rPr>
        <w:t>-e</w:t>
      </w:r>
    </w:p>
    <w:p w14:paraId="75B7CF8B" w14:textId="362B2732" w:rsidR="00E74369" w:rsidRPr="00E829C5" w:rsidRDefault="00E74369" w:rsidP="00E74369">
      <w:pPr>
        <w:pStyle w:val="afd"/>
        <w:numPr>
          <w:ilvl w:val="0"/>
          <w:numId w:val="10"/>
        </w:numPr>
        <w:ind w:leftChars="0"/>
        <w:rPr>
          <w:rFonts w:ascii="Times New Roman" w:eastAsiaTheme="minorEastAsia" w:hAnsi="Times New Roman"/>
          <w:highlight w:val="yellow"/>
          <w:lang w:eastAsia="zh-CN"/>
        </w:rPr>
      </w:pPr>
      <w:r w:rsidRPr="00E829C5">
        <w:rPr>
          <w:rFonts w:ascii="Times New Roman" w:eastAsiaTheme="minorEastAsia" w:hAnsi="Times New Roman"/>
          <w:highlight w:val="yellow"/>
          <w:lang w:eastAsia="zh-CN"/>
        </w:rPr>
        <w:t>R4-2100373</w:t>
      </w:r>
      <w:r w:rsidRPr="00E829C5">
        <w:rPr>
          <w:rFonts w:ascii="Times New Roman" w:eastAsiaTheme="minorEastAsia" w:hAnsi="Times New Roman" w:hint="eastAsia"/>
          <w:highlight w:val="yellow"/>
          <w:lang w:eastAsia="zh-CN"/>
        </w:rPr>
        <w:t xml:space="preserve">, </w:t>
      </w:r>
      <w:r w:rsidRPr="00E829C5">
        <w:rPr>
          <w:rFonts w:ascii="Times New Roman" w:eastAsiaTheme="minorEastAsia" w:hAnsi="Times New Roman"/>
          <w:highlight w:val="yellow"/>
          <w:lang w:eastAsia="zh-CN"/>
        </w:rPr>
        <w:t>TR skeleton for Downlink interruption for band combinations to conduct dynamic Tx Switching</w:t>
      </w:r>
    </w:p>
    <w:p w14:paraId="5222105C" w14:textId="308B6B07" w:rsidR="00E74369" w:rsidRPr="00E829C5" w:rsidRDefault="00E74369" w:rsidP="00E74369">
      <w:pPr>
        <w:pStyle w:val="afd"/>
        <w:numPr>
          <w:ilvl w:val="0"/>
          <w:numId w:val="10"/>
        </w:numPr>
        <w:ind w:leftChars="0"/>
        <w:rPr>
          <w:rFonts w:ascii="Times New Roman" w:eastAsiaTheme="minorEastAsia" w:hAnsi="Times New Roman"/>
          <w:highlight w:val="yellow"/>
          <w:lang w:eastAsia="zh-CN"/>
        </w:rPr>
      </w:pPr>
      <w:r w:rsidRPr="00E829C5">
        <w:rPr>
          <w:rFonts w:ascii="Times New Roman" w:eastAsiaTheme="minorEastAsia" w:hAnsi="Times New Roman"/>
          <w:highlight w:val="yellow"/>
          <w:lang w:eastAsia="zh-CN"/>
        </w:rPr>
        <w:t>R4-2100374</w:t>
      </w:r>
      <w:r w:rsidRPr="00E829C5">
        <w:rPr>
          <w:rFonts w:ascii="Times New Roman" w:eastAsiaTheme="minorEastAsia" w:hAnsi="Times New Roman" w:hint="eastAsia"/>
          <w:highlight w:val="yellow"/>
          <w:lang w:eastAsia="zh-CN"/>
        </w:rPr>
        <w:t xml:space="preserve">, </w:t>
      </w:r>
      <w:r w:rsidRPr="00E829C5">
        <w:rPr>
          <w:rFonts w:ascii="Times New Roman" w:eastAsiaTheme="minorEastAsia" w:hAnsi="Times New Roman"/>
          <w:highlight w:val="yellow"/>
          <w:lang w:eastAsia="zh-CN"/>
        </w:rPr>
        <w:t>TR 37.xxx 0.1.0 for Downlink interruption for band combinations to conduct dynamic Tx Switching</w:t>
      </w:r>
    </w:p>
    <w:p w14:paraId="26562C7C" w14:textId="7C7E7E9A" w:rsidR="00F82ECA" w:rsidRPr="00E829C5" w:rsidRDefault="00F82ECA" w:rsidP="00F82ECA">
      <w:pPr>
        <w:pStyle w:val="afd"/>
        <w:numPr>
          <w:ilvl w:val="0"/>
          <w:numId w:val="10"/>
        </w:numPr>
        <w:ind w:leftChars="0"/>
        <w:rPr>
          <w:rFonts w:ascii="Times New Roman" w:eastAsiaTheme="minorEastAsia" w:hAnsi="Times New Roman"/>
          <w:highlight w:val="yellow"/>
          <w:lang w:eastAsia="zh-CN"/>
        </w:rPr>
      </w:pPr>
      <w:r w:rsidRPr="00E829C5">
        <w:rPr>
          <w:rFonts w:ascii="Times New Roman" w:eastAsiaTheme="minorEastAsia" w:hAnsi="Times New Roman"/>
          <w:highlight w:val="yellow"/>
          <w:lang w:eastAsia="zh-CN"/>
        </w:rPr>
        <w:t>R4-2101127</w:t>
      </w:r>
      <w:r w:rsidRPr="00E829C5">
        <w:rPr>
          <w:rFonts w:ascii="Times New Roman" w:eastAsiaTheme="minorEastAsia" w:hAnsi="Times New Roman" w:hint="eastAsia"/>
          <w:highlight w:val="yellow"/>
          <w:lang w:eastAsia="zh-CN"/>
        </w:rPr>
        <w:t xml:space="preserve">, </w:t>
      </w:r>
      <w:r w:rsidRPr="00E829C5">
        <w:rPr>
          <w:rFonts w:ascii="Times New Roman" w:eastAsiaTheme="minorEastAsia" w:hAnsi="Times New Roman"/>
          <w:highlight w:val="yellow"/>
          <w:lang w:eastAsia="zh-CN"/>
        </w:rPr>
        <w:t>Work plan on downlink interruption for band combinations to conduct dynamic Tx switching</w:t>
      </w:r>
    </w:p>
    <w:p w14:paraId="473036BD" w14:textId="77777777" w:rsidR="00C25850" w:rsidRPr="00E74369" w:rsidRDefault="00C25850" w:rsidP="00C24397">
      <w:pPr>
        <w:rPr>
          <w:rFonts w:eastAsiaTheme="minorEastAsia"/>
          <w:lang w:val="en-US" w:eastAsia="zh-CN"/>
        </w:rPr>
      </w:pPr>
    </w:p>
    <w:p w14:paraId="64723E04" w14:textId="77777777" w:rsidR="00975C4E" w:rsidRDefault="00975C4E"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A9C7148" w:rsidR="00F97097" w:rsidRPr="00DD278B" w:rsidRDefault="00F97097" w:rsidP="00AD47FE">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00AD47FE">
              <w:rPr>
                <w:rFonts w:ascii="Arial" w:eastAsiaTheme="minorEastAsia" w:hAnsi="Arial" w:cs="Arial" w:hint="eastAsia"/>
                <w:b/>
                <w:bCs/>
                <w:color w:val="000000"/>
                <w:sz w:val="18"/>
                <w:szCs w:val="18"/>
                <w:lang w:eastAsia="zh-CN"/>
              </w:rPr>
              <w:t>7</w:t>
            </w:r>
            <w:r w:rsidRPr="00A768EA">
              <w:rPr>
                <w:rFonts w:ascii="Arial" w:hAnsi="Arial" w:cs="Arial" w:hint="eastAsia"/>
                <w:b/>
                <w:bCs/>
                <w:color w:val="000000"/>
                <w:sz w:val="18"/>
                <w:szCs w:val="18"/>
              </w:rPr>
              <w:t>.</w:t>
            </w:r>
            <w:r w:rsidR="00403DCF" w:rsidRPr="00403DCF">
              <w:rPr>
                <w:rFonts w:ascii="Arial" w:hAnsi="Arial" w:cs="Arial"/>
                <w:b/>
                <w:bCs/>
                <w:color w:val="000000"/>
                <w:sz w:val="18"/>
                <w:szCs w:val="18"/>
                <w:highlight w:val="yellow"/>
              </w:rPr>
              <w:t>8</w:t>
            </w:r>
            <w:r w:rsidR="00AD47FE">
              <w:rPr>
                <w:rFonts w:ascii="Arial" w:eastAsiaTheme="minorEastAsia" w:hAnsi="Arial" w:cs="Arial" w:hint="eastAsia"/>
                <w:b/>
                <w:bCs/>
                <w:color w:val="000000"/>
                <w:sz w:val="18"/>
                <w:szCs w:val="18"/>
                <w:lang w:eastAsia="zh-CN"/>
              </w:rPr>
              <w:t>67</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1D6B62"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E70B07E"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5190D36"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4A8C20E1" w:rsidR="001D6B62" w:rsidRPr="009556D5" w:rsidRDefault="001D6B62" w:rsidP="00C25850">
            <w:pPr>
              <w:pStyle w:val="TAL"/>
              <w:keepNext w:val="0"/>
              <w:widowControl w:val="0"/>
              <w:jc w:val="both"/>
              <w:rPr>
                <w:rFonts w:cs="Arial"/>
                <w:sz w:val="16"/>
                <w:szCs w:val="18"/>
                <w:lang w:val="en-US" w:eastAsia="zh-CN"/>
              </w:rPr>
            </w:pP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1D6B62" w:rsidRPr="009556D5" w:rsidRDefault="001D6B62" w:rsidP="00C25850">
            <w:pPr>
              <w:keepLines/>
              <w:widowControl w:val="0"/>
              <w:spacing w:after="0"/>
              <w:jc w:val="both"/>
              <w:rPr>
                <w:rFonts w:ascii="Arial" w:eastAsia="Malgun Gothic" w:hAnsi="Arial" w:cs="Arial"/>
                <w:kern w:val="2"/>
                <w:sz w:val="16"/>
                <w:szCs w:val="18"/>
                <w:lang w:val="en-US" w:eastAsia="zh-CN"/>
              </w:rPr>
            </w:pPr>
          </w:p>
          <w:p w14:paraId="53D57CDA" w14:textId="77777777" w:rsidR="001D6B62" w:rsidRPr="009556D5" w:rsidRDefault="001D6B62" w:rsidP="00C25850">
            <w:pPr>
              <w:keepLines/>
              <w:widowControl w:val="0"/>
              <w:spacing w:after="0"/>
              <w:jc w:val="both"/>
              <w:rPr>
                <w:rFonts w:ascii="Arial" w:hAnsi="Arial" w:cs="Arial"/>
                <w:sz w:val="16"/>
                <w:szCs w:val="18"/>
                <w:lang w:val="en-US" w:eastAsia="zh-CN"/>
              </w:rPr>
            </w:pPr>
            <w:r w:rsidRPr="009556D5">
              <w:rPr>
                <w:rFonts w:ascii="Arial" w:hAnsi="Arial" w:cs="Arial"/>
                <w:sz w:val="16"/>
                <w:szCs w:val="18"/>
                <w:lang w:val="en-US" w:eastAsia="zh-CN"/>
              </w:rPr>
              <w:t>new</w:t>
            </w:r>
          </w:p>
        </w:tc>
        <w:tc>
          <w:tcPr>
            <w:tcW w:w="1134" w:type="dxa"/>
          </w:tcPr>
          <w:p w14:paraId="3B54F814" w14:textId="77777777" w:rsidR="001D6B62" w:rsidRPr="00D876F5" w:rsidRDefault="001D6B62"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1D6B62" w:rsidRPr="00D876F5" w:rsidRDefault="001D6B62"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1D6B62" w:rsidRPr="00D876F5" w:rsidRDefault="001D6B62" w:rsidP="00C25850">
            <w:pPr>
              <w:pStyle w:val="TAL"/>
              <w:keepNext w:val="0"/>
              <w:widowControl w:val="0"/>
              <w:jc w:val="both"/>
              <w:rPr>
                <w:rFonts w:cs="Arial"/>
                <w:kern w:val="2"/>
                <w:sz w:val="16"/>
                <w:szCs w:val="18"/>
                <w:lang w:val="en-US" w:eastAsia="zh-CN"/>
              </w:rPr>
            </w:pPr>
          </w:p>
        </w:tc>
        <w:tc>
          <w:tcPr>
            <w:tcW w:w="1301" w:type="dxa"/>
            <w:vAlign w:val="center"/>
          </w:tcPr>
          <w:p w14:paraId="00166D08" w14:textId="734C164B" w:rsidR="001D6B62" w:rsidRPr="00D876F5" w:rsidRDefault="001D6B62" w:rsidP="00C25850">
            <w:pPr>
              <w:pStyle w:val="TAL"/>
              <w:keepNext w:val="0"/>
              <w:widowControl w:val="0"/>
              <w:jc w:val="both"/>
              <w:rPr>
                <w:rFonts w:cs="Arial"/>
                <w:kern w:val="2"/>
                <w:sz w:val="16"/>
                <w:szCs w:val="18"/>
                <w:lang w:val="en-US" w:eastAsia="zh-CN"/>
              </w:rPr>
            </w:pPr>
            <w:r w:rsidRPr="00D876F5">
              <w:rPr>
                <w:rFonts w:ascii="宋体" w:eastAsia="宋体" w:hAnsi="宋体" w:cs="宋体" w:hint="eastAsia"/>
                <w:kern w:val="2"/>
                <w:sz w:val="16"/>
                <w:szCs w:val="18"/>
                <w:lang w:val="en-US" w:eastAsia="zh-CN"/>
              </w:rPr>
              <w:t xml:space="preserve">　</w:t>
            </w:r>
          </w:p>
        </w:tc>
      </w:tr>
      <w:tr w:rsidR="001D6B62" w:rsidRPr="009556D5" w14:paraId="1882D87C" w14:textId="77777777" w:rsidTr="00E3032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6F3462A4" w:rsidR="001D6B62" w:rsidRPr="009556D5" w:rsidRDefault="001D6B6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226F4DD3" w:rsidR="001D6B62" w:rsidRPr="009556D5" w:rsidRDefault="001D6B6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4288F1CC" w:rsidR="001D6B62" w:rsidRPr="009556D5" w:rsidRDefault="001D6B6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689D93BB" w:rsidR="001D6B62" w:rsidRPr="009556D5" w:rsidRDefault="001D6B62" w:rsidP="00C25850">
            <w:pPr>
              <w:keepLines/>
              <w:widowControl w:val="0"/>
              <w:spacing w:after="0"/>
              <w:jc w:val="both"/>
              <w:rPr>
                <w:rFonts w:ascii="Arial" w:eastAsia="Malgun Gothic" w:hAnsi="Arial" w:cs="Arial"/>
                <w:kern w:val="2"/>
                <w:sz w:val="16"/>
                <w:szCs w:val="18"/>
                <w:lang w:val="en-US" w:eastAsia="zh-CN"/>
              </w:rPr>
            </w:pPr>
            <w:r w:rsidRPr="009556D5">
              <w:rPr>
                <w:rFonts w:ascii="Arial" w:eastAsia="Malgun Gothic" w:hAnsi="Arial" w:cs="Arial"/>
                <w:kern w:val="2"/>
                <w:sz w:val="16"/>
                <w:szCs w:val="18"/>
                <w:lang w:val="en-US" w:eastAsia="zh-CN"/>
              </w:rPr>
              <w:t>new</w:t>
            </w:r>
          </w:p>
        </w:tc>
        <w:tc>
          <w:tcPr>
            <w:tcW w:w="1134" w:type="dxa"/>
          </w:tcPr>
          <w:p w14:paraId="21EE94F5" w14:textId="77777777" w:rsidR="001D6B62" w:rsidRPr="00D876F5" w:rsidRDefault="001D6B62" w:rsidP="00C25850">
            <w:pPr>
              <w:pStyle w:val="TAL"/>
              <w:keepNext w:val="0"/>
              <w:widowControl w:val="0"/>
              <w:jc w:val="both"/>
              <w:rPr>
                <w:rFonts w:cs="Arial"/>
                <w:kern w:val="2"/>
                <w:sz w:val="16"/>
                <w:szCs w:val="18"/>
                <w:lang w:val="en-US" w:eastAsia="zh-CN"/>
              </w:rPr>
            </w:pPr>
          </w:p>
        </w:tc>
        <w:tc>
          <w:tcPr>
            <w:tcW w:w="1134" w:type="dxa"/>
            <w:vAlign w:val="center"/>
          </w:tcPr>
          <w:p w14:paraId="146736F7" w14:textId="45BDEB09" w:rsidR="001D6B62" w:rsidRPr="00D876F5" w:rsidRDefault="001D6B62" w:rsidP="00C25850">
            <w:pPr>
              <w:pStyle w:val="TAL"/>
              <w:keepNext w:val="0"/>
              <w:widowControl w:val="0"/>
              <w:jc w:val="both"/>
              <w:rPr>
                <w:rFonts w:cs="Arial"/>
                <w:kern w:val="2"/>
                <w:sz w:val="16"/>
                <w:szCs w:val="18"/>
                <w:lang w:val="en-US" w:eastAsia="zh-CN"/>
              </w:rPr>
            </w:pPr>
          </w:p>
        </w:tc>
        <w:tc>
          <w:tcPr>
            <w:tcW w:w="992" w:type="dxa"/>
            <w:vAlign w:val="center"/>
          </w:tcPr>
          <w:p w14:paraId="56B4537B" w14:textId="77777777"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5EF386E6" w14:textId="77777777"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3F8B1101" w14:textId="77777777" w:rsidR="001D6B62" w:rsidRPr="00D876F5" w:rsidRDefault="001D6B62" w:rsidP="00C25850">
            <w:pPr>
              <w:pStyle w:val="TAL"/>
              <w:keepNext w:val="0"/>
              <w:widowControl w:val="0"/>
              <w:jc w:val="both"/>
              <w:rPr>
                <w:rFonts w:cs="Arial"/>
                <w:kern w:val="2"/>
                <w:sz w:val="16"/>
                <w:szCs w:val="18"/>
                <w:lang w:val="en-US" w:eastAsia="zh-CN"/>
              </w:rPr>
            </w:pPr>
          </w:p>
        </w:tc>
        <w:tc>
          <w:tcPr>
            <w:tcW w:w="1301" w:type="dxa"/>
            <w:vAlign w:val="center"/>
          </w:tcPr>
          <w:p w14:paraId="551818F9" w14:textId="77777777" w:rsidR="001D6B62" w:rsidRPr="00D876F5" w:rsidRDefault="001D6B62" w:rsidP="00C25850">
            <w:pPr>
              <w:pStyle w:val="TAL"/>
              <w:keepNext w:val="0"/>
              <w:widowControl w:val="0"/>
              <w:jc w:val="both"/>
              <w:rPr>
                <w:rFonts w:cs="Arial"/>
                <w:kern w:val="2"/>
                <w:sz w:val="16"/>
                <w:szCs w:val="18"/>
                <w:lang w:val="en-US" w:eastAsia="zh-CN"/>
              </w:rPr>
            </w:pPr>
          </w:p>
        </w:tc>
      </w:tr>
      <w:tr w:rsidR="00BC0BBB" w:rsidRPr="009556D5" w14:paraId="68F1298C"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38E707E4" w:rsidR="00BC0BBB" w:rsidRPr="0027784B" w:rsidRDefault="00BC0BBB" w:rsidP="00C25850">
            <w:pPr>
              <w:pStyle w:val="TAL"/>
              <w:keepNext w:val="0"/>
              <w:widowControl w:val="0"/>
              <w:jc w:val="both"/>
              <w:rPr>
                <w:rFonts w:eastAsiaTheme="minorEastAsia" w:cs="Arial"/>
                <w:kern w:val="2"/>
                <w:sz w:val="16"/>
                <w:szCs w:val="18"/>
                <w:lang w:val="en-US" w:eastAsia="zh-CN"/>
              </w:rPr>
            </w:pPr>
            <w:r w:rsidRPr="00A07E5C">
              <w:rPr>
                <w:rFonts w:eastAsia="宋体" w:cs="Arial"/>
                <w:kern w:val="2"/>
                <w:sz w:val="16"/>
                <w:szCs w:val="18"/>
                <w:lang w:val="en-US" w:eastAsia="zh-CN"/>
              </w:rPr>
              <w:t>CA_n3-n40-n41</w:t>
            </w:r>
          </w:p>
        </w:tc>
        <w:tc>
          <w:tcPr>
            <w:tcW w:w="1215" w:type="dxa"/>
            <w:tcBorders>
              <w:top w:val="single" w:sz="4" w:space="0" w:color="auto"/>
              <w:left w:val="single" w:sz="4" w:space="0" w:color="auto"/>
              <w:bottom w:val="single" w:sz="4" w:space="0" w:color="auto"/>
              <w:right w:val="single" w:sz="4" w:space="0" w:color="auto"/>
            </w:tcBorders>
          </w:tcPr>
          <w:p w14:paraId="05315549" w14:textId="6AF55537"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n3-n40, CA n3-n41</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117C5D44"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679A2691" w:rsidR="00BC0BBB" w:rsidRPr="00C9528B" w:rsidRDefault="00BC0BBB" w:rsidP="00C25850">
            <w:pPr>
              <w:keepLines/>
              <w:widowControl w:val="0"/>
              <w:spacing w:after="0"/>
              <w:jc w:val="both"/>
              <w:rPr>
                <w:rFonts w:ascii="Arial" w:eastAsia="Malgun Gothic"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095BA8B5" w14:textId="1394F7CE" w:rsidR="00BC0BBB" w:rsidRPr="00C9528B" w:rsidRDefault="00BC0BBB" w:rsidP="00AD47FE">
            <w:pPr>
              <w:pStyle w:val="TAL"/>
              <w:keepNext w:val="0"/>
              <w:widowControl w:val="0"/>
              <w:jc w:val="both"/>
              <w:rPr>
                <w:rFonts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4F3B7F91" w14:textId="3875571E" w:rsidR="00BC0BBB" w:rsidRPr="00C9528B" w:rsidRDefault="00BC0BBB" w:rsidP="00C25850">
            <w:pPr>
              <w:pStyle w:val="TAL"/>
              <w:keepNext w:val="0"/>
              <w:widowControl w:val="0"/>
              <w:jc w:val="both"/>
              <w:rPr>
                <w:rFonts w:eastAsiaTheme="minorEastAsia"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R4-2103221</w:t>
            </w:r>
          </w:p>
        </w:tc>
        <w:tc>
          <w:tcPr>
            <w:tcW w:w="992" w:type="dxa"/>
            <w:vAlign w:val="center"/>
          </w:tcPr>
          <w:p w14:paraId="3899B7F7" w14:textId="3E335ABF"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7C3353D8" w14:textId="532D380A"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582492DB" w14:textId="26B17B10" w:rsidR="00BC0BBB" w:rsidRPr="00753CFC" w:rsidRDefault="00BC0BBB" w:rsidP="00C25850">
            <w:pPr>
              <w:pStyle w:val="TAL"/>
              <w:keepNext w:val="0"/>
              <w:widowControl w:val="0"/>
              <w:jc w:val="both"/>
              <w:rPr>
                <w:rFonts w:eastAsiaTheme="minorEastAsia"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0E22D279" w14:textId="77777777" w:rsidR="00BC0BBB" w:rsidRPr="00D876F5" w:rsidRDefault="00BC0BBB" w:rsidP="00C25850">
            <w:pPr>
              <w:pStyle w:val="TAL"/>
              <w:keepNext w:val="0"/>
              <w:widowControl w:val="0"/>
              <w:jc w:val="both"/>
              <w:rPr>
                <w:rFonts w:cs="Arial"/>
                <w:kern w:val="2"/>
                <w:sz w:val="16"/>
                <w:szCs w:val="18"/>
                <w:lang w:val="en-US" w:eastAsia="zh-CN"/>
              </w:rPr>
            </w:pPr>
          </w:p>
        </w:tc>
      </w:tr>
      <w:tr w:rsidR="00BC0BBB" w:rsidRPr="009556D5" w14:paraId="32171A91"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1C40D831" w:rsidR="00BC0BBB" w:rsidRPr="009556D5" w:rsidRDefault="00BC0BBB" w:rsidP="00C25850">
            <w:pPr>
              <w:pStyle w:val="TAL"/>
              <w:keepNext w:val="0"/>
              <w:widowControl w:val="0"/>
              <w:jc w:val="both"/>
              <w:rPr>
                <w:rFonts w:cs="Arial"/>
                <w:kern w:val="2"/>
                <w:sz w:val="16"/>
                <w:szCs w:val="18"/>
                <w:lang w:val="en-US" w:eastAsia="zh-CN"/>
              </w:rPr>
            </w:pPr>
            <w:r w:rsidRPr="00A07E5C">
              <w:rPr>
                <w:rFonts w:eastAsia="宋体" w:cs="Arial"/>
                <w:kern w:val="2"/>
                <w:sz w:val="16"/>
                <w:szCs w:val="18"/>
                <w:lang w:val="en-US" w:eastAsia="zh-CN"/>
              </w:rPr>
              <w:t>CA_n3-n41-n79</w:t>
            </w:r>
          </w:p>
        </w:tc>
        <w:tc>
          <w:tcPr>
            <w:tcW w:w="1215" w:type="dxa"/>
            <w:tcBorders>
              <w:top w:val="single" w:sz="4" w:space="0" w:color="auto"/>
              <w:left w:val="single" w:sz="4" w:space="0" w:color="auto"/>
              <w:bottom w:val="single" w:sz="4" w:space="0" w:color="auto"/>
              <w:right w:val="single" w:sz="4" w:space="0" w:color="auto"/>
            </w:tcBorders>
          </w:tcPr>
          <w:p w14:paraId="35D43E8C" w14:textId="230F5933"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n3-n41, CA n3-n79, CA n41-n49</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4F261BF"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161B9BD1" w:rsidR="00BC0BBB" w:rsidRPr="00C9528B" w:rsidRDefault="00BC0BBB" w:rsidP="00C25850">
            <w:pPr>
              <w:keepLines/>
              <w:widowControl w:val="0"/>
              <w:spacing w:after="0"/>
              <w:jc w:val="both"/>
              <w:rPr>
                <w:rFonts w:ascii="Arial" w:eastAsia="Malgun Gothic"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3E42D394" w14:textId="54F34598" w:rsidR="00BC0BBB" w:rsidRPr="00C9528B" w:rsidRDefault="00BC0BBB" w:rsidP="00AD47FE">
            <w:pPr>
              <w:pStyle w:val="TAL"/>
              <w:keepNext w:val="0"/>
              <w:widowControl w:val="0"/>
              <w:jc w:val="both"/>
              <w:rPr>
                <w:rFonts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713BF70C" w14:textId="4C0D6FF9" w:rsidR="00BC0BBB" w:rsidRPr="00C9528B" w:rsidRDefault="00BC0BBB" w:rsidP="00693727">
            <w:pPr>
              <w:pStyle w:val="TAL"/>
              <w:keepNext w:val="0"/>
              <w:widowControl w:val="0"/>
              <w:jc w:val="both"/>
              <w:rPr>
                <w:rFonts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R4-2103222</w:t>
            </w:r>
          </w:p>
        </w:tc>
        <w:tc>
          <w:tcPr>
            <w:tcW w:w="992" w:type="dxa"/>
            <w:vAlign w:val="center"/>
          </w:tcPr>
          <w:p w14:paraId="24818012" w14:textId="08840AB8"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171AFDFF" w14:textId="4C9BF668"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018ECFBF" w14:textId="5EF927F2"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EC47706" w14:textId="77777777" w:rsidR="00BC0BBB" w:rsidRPr="00D876F5" w:rsidRDefault="00BC0BBB" w:rsidP="00C25850">
            <w:pPr>
              <w:pStyle w:val="TAL"/>
              <w:keepNext w:val="0"/>
              <w:widowControl w:val="0"/>
              <w:jc w:val="both"/>
              <w:rPr>
                <w:rFonts w:cs="Arial"/>
                <w:kern w:val="2"/>
                <w:sz w:val="16"/>
                <w:szCs w:val="18"/>
                <w:lang w:val="en-US" w:eastAsia="zh-CN"/>
              </w:rPr>
            </w:pPr>
          </w:p>
        </w:tc>
      </w:tr>
      <w:tr w:rsidR="00BC0BBB" w:rsidRPr="009556D5" w14:paraId="1A45EAFA"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392BD212" w:rsidR="00BC0BBB" w:rsidRPr="009556D5" w:rsidRDefault="00BC0BBB" w:rsidP="00C25850">
            <w:pPr>
              <w:pStyle w:val="TAL"/>
              <w:keepNext w:val="0"/>
              <w:widowControl w:val="0"/>
              <w:jc w:val="both"/>
              <w:rPr>
                <w:rFonts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1215" w:type="dxa"/>
            <w:tcBorders>
              <w:top w:val="single" w:sz="4" w:space="0" w:color="auto"/>
              <w:left w:val="single" w:sz="4" w:space="0" w:color="auto"/>
              <w:bottom w:val="single" w:sz="4" w:space="0" w:color="auto"/>
              <w:right w:val="single" w:sz="4" w:space="0" w:color="auto"/>
            </w:tcBorders>
          </w:tcPr>
          <w:p w14:paraId="2791D135" w14:textId="291AE300"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n39-n79, CA n41-n79, CA n39-n41</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156C10B5"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57C5216A" w:rsidR="00BC0BBB" w:rsidRPr="00C9528B" w:rsidRDefault="00BC0BBB" w:rsidP="00C25850">
            <w:pPr>
              <w:keepLines/>
              <w:widowControl w:val="0"/>
              <w:spacing w:after="0"/>
              <w:jc w:val="both"/>
              <w:rPr>
                <w:rFonts w:ascii="Arial" w:eastAsiaTheme="minorEastAsia"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507692D9" w14:textId="094BB5F4" w:rsidR="00BC0BBB" w:rsidRPr="00C9528B" w:rsidRDefault="00BC0BBB" w:rsidP="00AD47FE">
            <w:pPr>
              <w:pStyle w:val="TAL"/>
              <w:keepNext w:val="0"/>
              <w:widowControl w:val="0"/>
              <w:jc w:val="both"/>
              <w:rPr>
                <w:rFonts w:eastAsiaTheme="minorEastAsia"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7C4C10C9" w14:textId="35A31BC0" w:rsidR="00BC0BBB" w:rsidRPr="00C9528B" w:rsidRDefault="00BC0BBB" w:rsidP="00693727">
            <w:pPr>
              <w:pStyle w:val="TAL"/>
              <w:keepNext w:val="0"/>
              <w:widowControl w:val="0"/>
              <w:jc w:val="both"/>
              <w:rPr>
                <w:rFonts w:eastAsiaTheme="minorEastAsia"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R4-2103225</w:t>
            </w:r>
          </w:p>
        </w:tc>
        <w:tc>
          <w:tcPr>
            <w:tcW w:w="992" w:type="dxa"/>
            <w:vAlign w:val="center"/>
          </w:tcPr>
          <w:p w14:paraId="0D2CE017" w14:textId="6259BB52" w:rsidR="00BC0BBB" w:rsidRPr="00C9528B" w:rsidRDefault="00BC0BBB" w:rsidP="00B96EF7">
            <w:pPr>
              <w:pStyle w:val="TAL"/>
              <w:keepNext w:val="0"/>
              <w:widowControl w:val="0"/>
              <w:jc w:val="both"/>
              <w:rPr>
                <w:rFonts w:eastAsiaTheme="minorEastAsia"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0D9D8995" w14:textId="2D236ECC"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6FB3C795" w14:textId="64356BB7"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EFC90A5" w14:textId="09F28DAC" w:rsidR="00BC0BBB" w:rsidRPr="00D876F5" w:rsidRDefault="00BC0BB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BC0BBB" w:rsidRPr="009556D5" w14:paraId="4BA542E0"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01DC3AE" w:rsidR="00BC0BBB" w:rsidRPr="009556D5" w:rsidRDefault="00BC0BBB" w:rsidP="00C25850">
            <w:pPr>
              <w:pStyle w:val="TAL"/>
              <w:keepNext w:val="0"/>
              <w:widowControl w:val="0"/>
              <w:jc w:val="both"/>
              <w:rPr>
                <w:rFonts w:cs="Arial"/>
                <w:kern w:val="2"/>
                <w:sz w:val="16"/>
                <w:szCs w:val="18"/>
                <w:lang w:val="en-US" w:eastAsia="zh-CN"/>
              </w:rPr>
            </w:pPr>
            <w:r w:rsidRPr="00E3414F">
              <w:rPr>
                <w:rFonts w:eastAsia="宋体" w:cs="Arial"/>
                <w:kern w:val="2"/>
                <w:sz w:val="16"/>
                <w:szCs w:val="18"/>
                <w:lang w:val="en-US" w:eastAsia="zh-CN"/>
              </w:rPr>
              <w:t>CA_n40-n41-n79</w:t>
            </w:r>
          </w:p>
        </w:tc>
        <w:tc>
          <w:tcPr>
            <w:tcW w:w="1215" w:type="dxa"/>
            <w:tcBorders>
              <w:top w:val="single" w:sz="4" w:space="0" w:color="auto"/>
              <w:left w:val="single" w:sz="4" w:space="0" w:color="auto"/>
              <w:bottom w:val="single" w:sz="4" w:space="0" w:color="auto"/>
              <w:right w:val="single" w:sz="4" w:space="0" w:color="auto"/>
            </w:tcBorders>
          </w:tcPr>
          <w:p w14:paraId="7015B39A" w14:textId="1B85461B"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n40-n79,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6F5EF3E0"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1F64D191" w:rsidR="00BC0BBB" w:rsidRPr="00C9528B" w:rsidRDefault="00BC0BBB" w:rsidP="00C25850">
            <w:pPr>
              <w:keepLines/>
              <w:widowControl w:val="0"/>
              <w:spacing w:after="0"/>
              <w:jc w:val="both"/>
              <w:rPr>
                <w:rFonts w:ascii="Arial" w:eastAsia="Malgun Gothic"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5DE2645A" w14:textId="388FF947" w:rsidR="00BC0BBB" w:rsidRPr="00C9528B" w:rsidRDefault="00BC0BBB" w:rsidP="00AD47FE">
            <w:pPr>
              <w:pStyle w:val="TAL"/>
              <w:keepNext w:val="0"/>
              <w:widowControl w:val="0"/>
              <w:jc w:val="both"/>
              <w:rPr>
                <w:rFonts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3F81026E" w14:textId="6E6DCEC7" w:rsidR="00BC0BBB" w:rsidRPr="00C9528B" w:rsidRDefault="00BC0BBB" w:rsidP="00693727">
            <w:pPr>
              <w:pStyle w:val="TAL"/>
              <w:keepNext w:val="0"/>
              <w:widowControl w:val="0"/>
              <w:jc w:val="both"/>
              <w:rPr>
                <w:rFonts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R4-2103226</w:t>
            </w:r>
          </w:p>
        </w:tc>
        <w:tc>
          <w:tcPr>
            <w:tcW w:w="992" w:type="dxa"/>
            <w:vAlign w:val="center"/>
          </w:tcPr>
          <w:p w14:paraId="534719EA" w14:textId="3773C103"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69BA0BAF" w14:textId="6EC0558C"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215F2513" w14:textId="6958C691"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A1DFDFA" w14:textId="77777777" w:rsidR="00BC0BBB" w:rsidRPr="00D876F5" w:rsidRDefault="00BC0BB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BC0BBB" w:rsidRPr="009556D5" w14:paraId="30872D25"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2901025D"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CA_n8-n39-n41</w:t>
            </w:r>
          </w:p>
        </w:tc>
        <w:tc>
          <w:tcPr>
            <w:tcW w:w="1215" w:type="dxa"/>
            <w:tcBorders>
              <w:top w:val="single" w:sz="4" w:space="0" w:color="auto"/>
              <w:left w:val="single" w:sz="4" w:space="0" w:color="auto"/>
              <w:bottom w:val="single" w:sz="4" w:space="0" w:color="auto"/>
              <w:right w:val="single" w:sz="4" w:space="0" w:color="auto"/>
            </w:tcBorders>
          </w:tcPr>
          <w:p w14:paraId="2D74E276" w14:textId="58514CF5"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n8-n39, CA n8-n41, CA n39-n41</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3837A92D"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506881F3" w:rsidR="00BC0BBB" w:rsidRPr="00C9528B" w:rsidRDefault="00BC0BBB" w:rsidP="00C25850">
            <w:pPr>
              <w:keepLines/>
              <w:widowControl w:val="0"/>
              <w:spacing w:after="0"/>
              <w:jc w:val="both"/>
              <w:rPr>
                <w:rFonts w:ascii="Arial" w:eastAsia="Malgun Gothic"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526FE26D" w14:textId="6A9C5CB4" w:rsidR="00BC0BBB" w:rsidRPr="00C9528B" w:rsidRDefault="00BC0BBB" w:rsidP="00AD47FE">
            <w:pPr>
              <w:pStyle w:val="TAL"/>
              <w:keepNext w:val="0"/>
              <w:widowControl w:val="0"/>
              <w:jc w:val="both"/>
              <w:rPr>
                <w:rFonts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4756CA0E" w14:textId="35BE4B19" w:rsidR="00BC0BBB" w:rsidRPr="00C9528B" w:rsidRDefault="00BC0BBB" w:rsidP="00693727">
            <w:pPr>
              <w:pStyle w:val="TAL"/>
              <w:keepNext w:val="0"/>
              <w:widowControl w:val="0"/>
              <w:jc w:val="both"/>
              <w:rPr>
                <w:rFonts w:eastAsiaTheme="minorEastAsia"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R4-2103223</w:t>
            </w:r>
          </w:p>
        </w:tc>
        <w:tc>
          <w:tcPr>
            <w:tcW w:w="992" w:type="dxa"/>
            <w:vAlign w:val="center"/>
          </w:tcPr>
          <w:p w14:paraId="6792645C" w14:textId="48C60619"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7620FF20" w14:textId="3465B7CA"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6AE8696E" w14:textId="1680B17C"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71219612" w14:textId="77777777" w:rsidR="00BC0BBB" w:rsidRPr="00D876F5" w:rsidRDefault="00BC0BB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BC0BBB" w:rsidRPr="009556D5" w14:paraId="5C9027B8" w14:textId="77777777" w:rsidTr="00AD47F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688AAB9F"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CA_n8-n41-n79</w:t>
            </w:r>
          </w:p>
        </w:tc>
        <w:tc>
          <w:tcPr>
            <w:tcW w:w="1215" w:type="dxa"/>
            <w:tcBorders>
              <w:top w:val="single" w:sz="4" w:space="0" w:color="auto"/>
              <w:left w:val="single" w:sz="4" w:space="0" w:color="auto"/>
              <w:bottom w:val="single" w:sz="4" w:space="0" w:color="auto"/>
              <w:right w:val="single" w:sz="4" w:space="0" w:color="auto"/>
            </w:tcBorders>
          </w:tcPr>
          <w:p w14:paraId="578A65D2" w14:textId="767A1CA1"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n8-n41, CA n8-n79,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8E53285" w:rsidR="00BC0BBB" w:rsidRPr="009556D5" w:rsidRDefault="00BC0BBB"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57980832" w:rsidR="00BC0BBB" w:rsidRPr="00C9528B" w:rsidRDefault="00BC0BBB" w:rsidP="00C25850">
            <w:pPr>
              <w:keepLines/>
              <w:widowControl w:val="0"/>
              <w:spacing w:after="0"/>
              <w:jc w:val="both"/>
              <w:rPr>
                <w:rFonts w:ascii="Arial" w:eastAsia="Malgun Gothic" w:hAnsi="Arial" w:cs="Arial"/>
                <w:kern w:val="2"/>
                <w:sz w:val="16"/>
                <w:szCs w:val="18"/>
                <w:highlight w:val="yellow"/>
                <w:lang w:val="en-US" w:eastAsia="zh-CN"/>
              </w:rPr>
            </w:pPr>
            <w:r w:rsidRPr="00C9528B">
              <w:rPr>
                <w:rFonts w:ascii="Arial" w:eastAsiaTheme="minorEastAsia" w:hAnsi="Arial" w:cs="Arial" w:hint="eastAsia"/>
                <w:kern w:val="2"/>
                <w:sz w:val="16"/>
                <w:szCs w:val="18"/>
                <w:highlight w:val="yellow"/>
                <w:lang w:val="en-US" w:eastAsia="zh-CN"/>
              </w:rPr>
              <w:t>ongoing</w:t>
            </w:r>
          </w:p>
        </w:tc>
        <w:tc>
          <w:tcPr>
            <w:tcW w:w="1134" w:type="dxa"/>
            <w:vAlign w:val="center"/>
          </w:tcPr>
          <w:p w14:paraId="3A2DAD54" w14:textId="2B72A1E4" w:rsidR="00BC0BBB" w:rsidRPr="00C9528B" w:rsidRDefault="00BC0BBB" w:rsidP="00AD47FE">
            <w:pPr>
              <w:pStyle w:val="TAL"/>
              <w:keepNext w:val="0"/>
              <w:widowControl w:val="0"/>
              <w:jc w:val="both"/>
              <w:rPr>
                <w:rFonts w:cs="Arial"/>
                <w:kern w:val="2"/>
                <w:sz w:val="16"/>
                <w:szCs w:val="18"/>
                <w:highlight w:val="yellow"/>
                <w:lang w:val="en-US" w:eastAsia="zh-CN"/>
              </w:rPr>
            </w:pPr>
            <w:r w:rsidRPr="00C9528B">
              <w:rPr>
                <w:rFonts w:cs="Arial"/>
                <w:kern w:val="2"/>
                <w:sz w:val="16"/>
                <w:szCs w:val="18"/>
                <w:highlight w:val="yellow"/>
                <w:lang w:val="en-US" w:eastAsia="zh-CN"/>
              </w:rPr>
              <w:t>R4</w:t>
            </w:r>
            <w:r w:rsidRPr="00C9528B">
              <w:rPr>
                <w:rFonts w:cs="Arial" w:hint="eastAsia"/>
                <w:kern w:val="2"/>
                <w:sz w:val="16"/>
                <w:szCs w:val="18"/>
                <w:highlight w:val="yellow"/>
                <w:lang w:val="en-US" w:eastAsia="zh-CN"/>
              </w:rPr>
              <w:t>-2</w:t>
            </w:r>
            <w:r w:rsidRPr="00C9528B">
              <w:rPr>
                <w:rFonts w:eastAsiaTheme="minorEastAsia" w:cs="Arial" w:hint="eastAsia"/>
                <w:kern w:val="2"/>
                <w:sz w:val="16"/>
                <w:szCs w:val="18"/>
                <w:highlight w:val="yellow"/>
                <w:lang w:val="en-US" w:eastAsia="zh-CN"/>
              </w:rPr>
              <w:t>100374</w:t>
            </w:r>
          </w:p>
        </w:tc>
        <w:tc>
          <w:tcPr>
            <w:tcW w:w="1134" w:type="dxa"/>
            <w:vAlign w:val="center"/>
          </w:tcPr>
          <w:p w14:paraId="6EA91C88" w14:textId="27391C13" w:rsidR="00BC0BBB" w:rsidRPr="00C9528B" w:rsidRDefault="00BC0BBB" w:rsidP="00693727">
            <w:pPr>
              <w:pStyle w:val="TAL"/>
              <w:keepNext w:val="0"/>
              <w:widowControl w:val="0"/>
              <w:jc w:val="both"/>
              <w:rPr>
                <w:rFonts w:eastAsiaTheme="minorEastAsia" w:cs="Arial"/>
                <w:kern w:val="2"/>
                <w:sz w:val="16"/>
                <w:szCs w:val="18"/>
                <w:highlight w:val="yellow"/>
                <w:lang w:val="en-US" w:eastAsia="zh-CN"/>
              </w:rPr>
            </w:pPr>
            <w:r w:rsidRPr="00C9528B">
              <w:rPr>
                <w:rFonts w:eastAsiaTheme="minorEastAsia" w:cs="Arial" w:hint="eastAsia"/>
                <w:kern w:val="2"/>
                <w:sz w:val="16"/>
                <w:szCs w:val="18"/>
                <w:highlight w:val="yellow"/>
                <w:lang w:val="en-US" w:eastAsia="zh-CN"/>
              </w:rPr>
              <w:t>R4-2103224</w:t>
            </w:r>
          </w:p>
        </w:tc>
        <w:tc>
          <w:tcPr>
            <w:tcW w:w="992" w:type="dxa"/>
            <w:vAlign w:val="center"/>
          </w:tcPr>
          <w:p w14:paraId="68B888D0" w14:textId="65281C93"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 xml:space="preserve">To be </w:t>
            </w:r>
            <w:r w:rsidRPr="00C9528B">
              <w:rPr>
                <w:rFonts w:cs="Arial"/>
                <w:kern w:val="2"/>
                <w:sz w:val="16"/>
                <w:szCs w:val="18"/>
                <w:highlight w:val="yellow"/>
                <w:lang w:val="en-US" w:eastAsia="zh-CN"/>
              </w:rPr>
              <w:t>written</w:t>
            </w:r>
            <w:r w:rsidRPr="00C9528B">
              <w:rPr>
                <w:rFonts w:cs="Arial" w:hint="eastAsia"/>
                <w:kern w:val="2"/>
                <w:sz w:val="16"/>
                <w:szCs w:val="18"/>
                <w:highlight w:val="yellow"/>
                <w:lang w:val="en-US" w:eastAsia="zh-CN"/>
              </w:rPr>
              <w:t xml:space="preserve"> in </w:t>
            </w:r>
            <w:r w:rsidRPr="00C9528B">
              <w:rPr>
                <w:rFonts w:eastAsiaTheme="minorEastAsia" w:cs="Arial" w:hint="eastAsia"/>
                <w:kern w:val="2"/>
                <w:sz w:val="16"/>
                <w:szCs w:val="18"/>
                <w:highlight w:val="yellow"/>
                <w:lang w:val="en-US" w:eastAsia="zh-CN"/>
              </w:rPr>
              <w:t>June</w:t>
            </w:r>
          </w:p>
        </w:tc>
        <w:tc>
          <w:tcPr>
            <w:tcW w:w="709" w:type="dxa"/>
            <w:vAlign w:val="center"/>
          </w:tcPr>
          <w:p w14:paraId="0A6573B3" w14:textId="12998675"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71144F39" w14:textId="5A839DB5" w:rsidR="00BC0BBB" w:rsidRPr="00C9528B" w:rsidRDefault="00BC0BBB"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33303C90" w14:textId="77777777" w:rsidR="00BC0BBB" w:rsidRPr="00D876F5" w:rsidRDefault="00BC0BBB"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693727"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1282AD13" w:rsidR="00693727" w:rsidRPr="009556D5" w:rsidRDefault="0069372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7A04501F" w:rsidR="00693727" w:rsidRPr="009556D5" w:rsidRDefault="0069372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3B9C6610" w:rsidR="00693727" w:rsidRPr="009556D5" w:rsidRDefault="00693727"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4FCB0C1C" w:rsidR="00693727" w:rsidRPr="00B96EF7" w:rsidRDefault="00693727" w:rsidP="00C25850">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FA9CA85" w:rsidR="00693727" w:rsidRPr="00B96EF7" w:rsidRDefault="00693727" w:rsidP="00C25850">
            <w:pPr>
              <w:pStyle w:val="TAL"/>
              <w:keepNext w:val="0"/>
              <w:widowControl w:val="0"/>
              <w:jc w:val="both"/>
              <w:rPr>
                <w:rFonts w:cs="Arial"/>
                <w:kern w:val="2"/>
                <w:sz w:val="16"/>
                <w:szCs w:val="18"/>
                <w:lang w:val="en-US" w:eastAsia="zh-CN"/>
              </w:rPr>
            </w:pPr>
          </w:p>
        </w:tc>
        <w:tc>
          <w:tcPr>
            <w:tcW w:w="1134" w:type="dxa"/>
            <w:vAlign w:val="center"/>
          </w:tcPr>
          <w:p w14:paraId="5E34C5EF" w14:textId="3D0FBBF0" w:rsidR="00693727" w:rsidRPr="00B96EF7" w:rsidRDefault="00693727" w:rsidP="00C25850">
            <w:pPr>
              <w:pStyle w:val="TAL"/>
              <w:keepNext w:val="0"/>
              <w:widowControl w:val="0"/>
              <w:jc w:val="both"/>
              <w:rPr>
                <w:rFonts w:cs="Arial"/>
                <w:kern w:val="2"/>
                <w:sz w:val="16"/>
                <w:szCs w:val="18"/>
                <w:lang w:val="en-US" w:eastAsia="zh-CN"/>
              </w:rPr>
            </w:pPr>
          </w:p>
        </w:tc>
        <w:tc>
          <w:tcPr>
            <w:tcW w:w="992" w:type="dxa"/>
            <w:vAlign w:val="center"/>
          </w:tcPr>
          <w:p w14:paraId="299A48C7" w14:textId="6D8C5E6F" w:rsidR="00693727" w:rsidRPr="00B95A15" w:rsidRDefault="00693727" w:rsidP="00C25850">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7126836A" w:rsidR="00693727" w:rsidRPr="00B96EF7" w:rsidRDefault="00693727" w:rsidP="00C25850">
            <w:pPr>
              <w:pStyle w:val="TAL"/>
              <w:keepNext w:val="0"/>
              <w:widowControl w:val="0"/>
              <w:jc w:val="both"/>
              <w:rPr>
                <w:rFonts w:cs="Arial"/>
                <w:kern w:val="2"/>
                <w:sz w:val="16"/>
                <w:szCs w:val="18"/>
                <w:lang w:val="en-US" w:eastAsia="zh-CN"/>
              </w:rPr>
            </w:pPr>
          </w:p>
        </w:tc>
        <w:tc>
          <w:tcPr>
            <w:tcW w:w="709" w:type="dxa"/>
            <w:vAlign w:val="center"/>
          </w:tcPr>
          <w:p w14:paraId="15F24A38" w14:textId="6B171FA9" w:rsidR="00693727" w:rsidRPr="00B96EF7" w:rsidRDefault="00693727" w:rsidP="00C25850">
            <w:pPr>
              <w:pStyle w:val="TAL"/>
              <w:keepNext w:val="0"/>
              <w:widowControl w:val="0"/>
              <w:jc w:val="both"/>
              <w:rPr>
                <w:rFonts w:cs="Arial"/>
                <w:kern w:val="2"/>
                <w:sz w:val="16"/>
                <w:szCs w:val="18"/>
                <w:lang w:val="en-US" w:eastAsia="zh-CN"/>
              </w:rPr>
            </w:pPr>
          </w:p>
        </w:tc>
        <w:tc>
          <w:tcPr>
            <w:tcW w:w="1301" w:type="dxa"/>
            <w:vAlign w:val="center"/>
          </w:tcPr>
          <w:p w14:paraId="0B160968" w14:textId="77777777" w:rsidR="00693727" w:rsidRPr="00D876F5" w:rsidRDefault="00693727" w:rsidP="00C25850">
            <w:pPr>
              <w:widowControl w:val="0"/>
              <w:overflowPunct/>
              <w:autoSpaceDE/>
              <w:autoSpaceDN/>
              <w:adjustRightInd/>
              <w:spacing w:after="0"/>
              <w:textAlignment w:val="auto"/>
              <w:rPr>
                <w:rFonts w:ascii="Arial" w:hAnsi="Arial" w:cs="Arial"/>
                <w:kern w:val="2"/>
                <w:sz w:val="16"/>
                <w:szCs w:val="18"/>
                <w:lang w:val="en-US" w:eastAsia="zh-CN"/>
              </w:rPr>
            </w:pPr>
          </w:p>
        </w:tc>
      </w:tr>
    </w:tbl>
    <w:p w14:paraId="17CEF104" w14:textId="77777777" w:rsidR="002673CD" w:rsidRPr="002673CD" w:rsidRDefault="002673CD" w:rsidP="00C57C96">
      <w:pP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73842521" w:rsidR="002A1A8E" w:rsidRPr="00B85F65" w:rsidRDefault="002A1A8E" w:rsidP="002A1A8E">
      <w:pPr>
        <w:pStyle w:val="NO"/>
        <w:ind w:left="0" w:firstLine="0"/>
        <w:rPr>
          <w:rFonts w:ascii="Arial" w:eastAsiaTheme="minorEastAsia" w:hAnsi="Arial" w:cs="Arial"/>
          <w:iCs/>
          <w:highlight w:val="yellow"/>
          <w:lang w:eastAsia="zh-CN"/>
        </w:rPr>
      </w:pPr>
      <w:r w:rsidRPr="00B85F65">
        <w:rPr>
          <w:rFonts w:ascii="Arial" w:eastAsiaTheme="minorEastAsia" w:hAnsi="Arial" w:cs="Arial" w:hint="eastAsia"/>
          <w:iCs/>
          <w:highlight w:val="yellow"/>
          <w:lang w:eastAsia="zh-CN"/>
        </w:rPr>
        <w:t>RAN4 #98_e:</w:t>
      </w:r>
    </w:p>
    <w:p w14:paraId="4D8EAD58" w14:textId="331CED44"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R4-2100373</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TR skeleton for Downlink interruption for band combinations to conduct dynamic Tx Switching</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CATT</w:t>
      </w:r>
    </w:p>
    <w:p w14:paraId="6A3D34BE" w14:textId="1C575650"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R4-2100374</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TR 37.xxx 0.1.0 for Downlink interruption for band combinations to conduct dynamic Tx Switching</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CATT</w:t>
      </w:r>
    </w:p>
    <w:p w14:paraId="3E566340" w14:textId="7736007F"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R4-2100812</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Discussion on DL interruption applicability for inter-band CA with 3 bands</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132A5AC1" w14:textId="5390DFB9"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R4-2101127</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Work plan on downlink interruption for band combinations to conduct dynamic Tx switching</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China Telecom</w:t>
      </w:r>
    </w:p>
    <w:p w14:paraId="5AE8630C" w14:textId="7B33AD98"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R4-2101128</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Revised WID: Downlink interruption for NR and EN-DC band combinations to conduct dynamic Tx Switching in Uplink</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China Telecom</w:t>
      </w:r>
    </w:p>
    <w:p w14:paraId="202CA166" w14:textId="6FE3A451"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R4-2103221</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CA_n3-n40-n41 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6B3877F4" w14:textId="514EE1CD"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R4-2103222</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CA_n3-n41-n79 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705ECACB" w14:textId="1FF8DAC4"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R4-2103223</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CA_n8-n39-n41for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7F96B106" w14:textId="643C6D1E"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R4-2103224</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CA_n8-n41-n79 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531226F1" w14:textId="21D4CAC8"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R4-2103225</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CA_n39-n41-n79 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5B027335" w14:textId="09DC9735" w:rsidR="0081771A"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R4-2103226</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TP on DL applicability of CA_n40-n41-n79 for 37.xxx</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CMCC</w:t>
      </w:r>
    </w:p>
    <w:p w14:paraId="265EBA85" w14:textId="7EA37E0C" w:rsidR="008D6F6E" w:rsidRPr="008D6F6E" w:rsidRDefault="008D6F6E" w:rsidP="008D6F6E">
      <w:pPr>
        <w:pStyle w:val="afd"/>
        <w:numPr>
          <w:ilvl w:val="0"/>
          <w:numId w:val="11"/>
        </w:numPr>
        <w:snapToGrid w:val="0"/>
        <w:ind w:leftChars="0"/>
        <w:rPr>
          <w:rFonts w:ascii="Times New Roman" w:eastAsiaTheme="minorEastAsia" w:hAnsi="Times New Roman"/>
          <w:sz w:val="20"/>
          <w:szCs w:val="20"/>
          <w:highlight w:val="yellow"/>
          <w:lang w:eastAsia="zh-CN"/>
        </w:rPr>
      </w:pPr>
      <w:r w:rsidRPr="008D6F6E">
        <w:rPr>
          <w:rFonts w:ascii="Times New Roman" w:eastAsiaTheme="minorEastAsia" w:hAnsi="Times New Roman"/>
          <w:sz w:val="20"/>
          <w:szCs w:val="20"/>
          <w:highlight w:val="yellow"/>
          <w:lang w:eastAsia="zh-CN"/>
        </w:rPr>
        <w:t>R4-2103318</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Email discussion summary for [98e][131] DL_intrpt_combos_TxSW_R17</w:t>
      </w:r>
      <w:r>
        <w:rPr>
          <w:rFonts w:ascii="Times New Roman" w:eastAsiaTheme="minorEastAsia" w:hAnsi="Times New Roman"/>
          <w:sz w:val="20"/>
          <w:szCs w:val="20"/>
          <w:highlight w:val="yellow"/>
          <w:lang w:eastAsia="zh-CN"/>
        </w:rPr>
        <w:t xml:space="preserve">, </w:t>
      </w:r>
      <w:r w:rsidRPr="008D6F6E">
        <w:rPr>
          <w:rFonts w:ascii="Times New Roman" w:eastAsiaTheme="minorEastAsia" w:hAnsi="Times New Roman"/>
          <w:sz w:val="20"/>
          <w:szCs w:val="20"/>
          <w:highlight w:val="yellow"/>
          <w:lang w:eastAsia="zh-CN"/>
        </w:rPr>
        <w:t>Moderator (China Telecom)</w:t>
      </w:r>
    </w:p>
    <w:p w14:paraId="28219F17" w14:textId="77777777" w:rsidR="002A1A8E" w:rsidRDefault="002A1A8E"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lastRenderedPageBreak/>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2269C" w14:textId="77777777" w:rsidR="000E75E3" w:rsidRDefault="000E75E3">
      <w:r>
        <w:separator/>
      </w:r>
    </w:p>
  </w:endnote>
  <w:endnote w:type="continuationSeparator" w:id="0">
    <w:p w14:paraId="3490818B" w14:textId="77777777" w:rsidR="000E75E3" w:rsidRDefault="000E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D7A1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D7A1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9D47E" w14:textId="77777777" w:rsidR="000E75E3" w:rsidRDefault="000E75E3">
      <w:r>
        <w:separator/>
      </w:r>
    </w:p>
  </w:footnote>
  <w:footnote w:type="continuationSeparator" w:id="0">
    <w:p w14:paraId="25CA0FBD" w14:textId="77777777" w:rsidR="000E75E3" w:rsidRDefault="000E75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1"/>
  </w:num>
  <w:num w:numId="3">
    <w:abstractNumId w:val="8"/>
  </w:num>
  <w:num w:numId="4">
    <w:abstractNumId w:val="0"/>
  </w:num>
  <w:num w:numId="5">
    <w:abstractNumId w:val="10"/>
  </w:num>
  <w:num w:numId="6">
    <w:abstractNumId w:val="5"/>
  </w:num>
  <w:num w:numId="7">
    <w:abstractNumId w:val="7"/>
  </w:num>
  <w:num w:numId="8">
    <w:abstractNumId w:val="4"/>
  </w:num>
  <w:num w:numId="9">
    <w:abstractNumId w:val="9"/>
  </w:num>
  <w:num w:numId="10">
    <w:abstractNumId w:val="3"/>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7346"/>
    <w:rsid w:val="00022167"/>
    <w:rsid w:val="00024A0B"/>
    <w:rsid w:val="000276C5"/>
    <w:rsid w:val="000336DF"/>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32E"/>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485E"/>
    <w:rsid w:val="0022657D"/>
    <w:rsid w:val="00226BA2"/>
    <w:rsid w:val="00230025"/>
    <w:rsid w:val="00243A99"/>
    <w:rsid w:val="002503D7"/>
    <w:rsid w:val="002516B3"/>
    <w:rsid w:val="00260202"/>
    <w:rsid w:val="002627D2"/>
    <w:rsid w:val="002673CD"/>
    <w:rsid w:val="00271A72"/>
    <w:rsid w:val="00274CA1"/>
    <w:rsid w:val="0027784B"/>
    <w:rsid w:val="00277F20"/>
    <w:rsid w:val="002857C5"/>
    <w:rsid w:val="0029567C"/>
    <w:rsid w:val="002A1A8E"/>
    <w:rsid w:val="002A3BA3"/>
    <w:rsid w:val="002A4133"/>
    <w:rsid w:val="002A73AE"/>
    <w:rsid w:val="002B18B4"/>
    <w:rsid w:val="002D0B1B"/>
    <w:rsid w:val="002D1FBB"/>
    <w:rsid w:val="002D2263"/>
    <w:rsid w:val="002D54EB"/>
    <w:rsid w:val="002D7206"/>
    <w:rsid w:val="002E67A1"/>
    <w:rsid w:val="002F061A"/>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E4676"/>
    <w:rsid w:val="004F218A"/>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6C96"/>
    <w:rsid w:val="005B1EF1"/>
    <w:rsid w:val="005B35A9"/>
    <w:rsid w:val="005C360C"/>
    <w:rsid w:val="005C745C"/>
    <w:rsid w:val="005D0418"/>
    <w:rsid w:val="005D2F2F"/>
    <w:rsid w:val="005D71D5"/>
    <w:rsid w:val="005E1D58"/>
    <w:rsid w:val="005E2C3A"/>
    <w:rsid w:val="005E5CA6"/>
    <w:rsid w:val="005F7878"/>
    <w:rsid w:val="006003DD"/>
    <w:rsid w:val="00601618"/>
    <w:rsid w:val="00604576"/>
    <w:rsid w:val="00604925"/>
    <w:rsid w:val="00607ECD"/>
    <w:rsid w:val="0061031B"/>
    <w:rsid w:val="00610E37"/>
    <w:rsid w:val="00613AF8"/>
    <w:rsid w:val="00615E2A"/>
    <w:rsid w:val="006207ED"/>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5017C"/>
    <w:rsid w:val="007508DC"/>
    <w:rsid w:val="00753CFC"/>
    <w:rsid w:val="00760B7E"/>
    <w:rsid w:val="00764E99"/>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DC6"/>
    <w:rsid w:val="00862EC5"/>
    <w:rsid w:val="00864054"/>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40AF"/>
    <w:rsid w:val="00A06F56"/>
    <w:rsid w:val="00A14009"/>
    <w:rsid w:val="00A17079"/>
    <w:rsid w:val="00A36E5E"/>
    <w:rsid w:val="00A43871"/>
    <w:rsid w:val="00A448C3"/>
    <w:rsid w:val="00A458D4"/>
    <w:rsid w:val="00A46FB7"/>
    <w:rsid w:val="00A53118"/>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4397"/>
    <w:rsid w:val="00C25850"/>
    <w:rsid w:val="00C266F9"/>
    <w:rsid w:val="00C349B3"/>
    <w:rsid w:val="00C371EA"/>
    <w:rsid w:val="00C445AD"/>
    <w:rsid w:val="00C44CBA"/>
    <w:rsid w:val="00C45430"/>
    <w:rsid w:val="00C458F0"/>
    <w:rsid w:val="00C4666A"/>
    <w:rsid w:val="00C479A3"/>
    <w:rsid w:val="00C5023F"/>
    <w:rsid w:val="00C50477"/>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7B12"/>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44FA"/>
    <w:rsid w:val="00E561CA"/>
    <w:rsid w:val="00E564D1"/>
    <w:rsid w:val="00E5792E"/>
    <w:rsid w:val="00E6077C"/>
    <w:rsid w:val="00E60ACD"/>
    <w:rsid w:val="00E638CA"/>
    <w:rsid w:val="00E63CB0"/>
    <w:rsid w:val="00E63D21"/>
    <w:rsid w:val="00E64BE9"/>
    <w:rsid w:val="00E6618E"/>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2ECA"/>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1C04D-1A0C-4590-B80E-8C87335B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4</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666</cp:revision>
  <dcterms:created xsi:type="dcterms:W3CDTF">2018-11-20T14:54:00Z</dcterms:created>
  <dcterms:modified xsi:type="dcterms:W3CDTF">2021-03-15T06:42:00Z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